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54" w:rsidRPr="00790554" w:rsidRDefault="00790554" w:rsidP="00790554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790554">
        <w:rPr>
          <w:rFonts w:ascii="Times New Roman" w:hAnsi="Times New Roman" w:cs="Times New Roman"/>
        </w:rPr>
        <w:t>ТЕЗИСЫ</w:t>
      </w:r>
    </w:p>
    <w:p w:rsidR="00790554" w:rsidRDefault="00790554" w:rsidP="00790554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790554">
        <w:rPr>
          <w:rFonts w:ascii="Times New Roman" w:hAnsi="Times New Roman" w:cs="Times New Roman"/>
        </w:rPr>
        <w:t>выступления заместителя начальника Главного управления междуна</w:t>
      </w:r>
      <w:r>
        <w:rPr>
          <w:rFonts w:ascii="Times New Roman" w:hAnsi="Times New Roman" w:cs="Times New Roman"/>
        </w:rPr>
        <w:t>родного военного сотрудничества</w:t>
      </w:r>
    </w:p>
    <w:p w:rsidR="00790554" w:rsidRDefault="00790554" w:rsidP="00790554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790554">
        <w:rPr>
          <w:rFonts w:ascii="Times New Roman" w:hAnsi="Times New Roman" w:cs="Times New Roman"/>
        </w:rPr>
        <w:t>генерал-майора Е.Ю.Ильина</w:t>
      </w:r>
    </w:p>
    <w:p w:rsidR="00790554" w:rsidRDefault="00790554" w:rsidP="00790554">
      <w:pPr>
        <w:spacing w:after="0" w:line="240" w:lineRule="auto"/>
        <w:rPr>
          <w:rFonts w:ascii="Times New Roman" w:hAnsi="Times New Roman" w:cs="Times New Roman"/>
        </w:rPr>
      </w:pPr>
    </w:p>
    <w:p w:rsidR="00790554" w:rsidRPr="00790554" w:rsidRDefault="00790554" w:rsidP="00790554">
      <w:pPr>
        <w:spacing w:after="0" w:line="240" w:lineRule="auto"/>
        <w:rPr>
          <w:rFonts w:ascii="Times New Roman" w:hAnsi="Times New Roman" w:cs="Times New Roman"/>
        </w:rPr>
      </w:pPr>
    </w:p>
    <w:p w:rsidR="00790554" w:rsidRDefault="00790554" w:rsidP="0079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54">
        <w:rPr>
          <w:rFonts w:ascii="Times New Roman" w:hAnsi="Times New Roman" w:cs="Times New Roman"/>
          <w:b/>
        </w:rPr>
        <w:t>«</w:t>
      </w:r>
      <w:r w:rsidRPr="00790554">
        <w:rPr>
          <w:rFonts w:ascii="Times New Roman" w:hAnsi="Times New Roman" w:cs="Times New Roman"/>
          <w:b/>
          <w:sz w:val="28"/>
          <w:szCs w:val="28"/>
        </w:rPr>
        <w:t>Предложения о возобн</w:t>
      </w:r>
      <w:r>
        <w:rPr>
          <w:rFonts w:ascii="Times New Roman" w:hAnsi="Times New Roman" w:cs="Times New Roman"/>
          <w:b/>
          <w:sz w:val="28"/>
          <w:szCs w:val="28"/>
        </w:rPr>
        <w:t>овлении равноправного диалога с</w:t>
      </w:r>
    </w:p>
    <w:p w:rsidR="00790554" w:rsidRPr="00790554" w:rsidRDefault="00790554" w:rsidP="0079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54">
        <w:rPr>
          <w:rFonts w:ascii="Times New Roman" w:hAnsi="Times New Roman" w:cs="Times New Roman"/>
          <w:b/>
          <w:sz w:val="28"/>
          <w:szCs w:val="28"/>
        </w:rPr>
        <w:t>профильными структурами НАТО»</w:t>
      </w:r>
    </w:p>
    <w:p w:rsidR="00790554" w:rsidRPr="00790554" w:rsidRDefault="00790554" w:rsidP="0079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Хотел бы проинформировать Вас о конкретных предложениях, внесенных на рассмотрение Совета Россия-НАТО в Брюсселе 13 июля с.г.</w:t>
      </w: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1.</w:t>
      </w:r>
      <w:r w:rsidRPr="00790554">
        <w:rPr>
          <w:rFonts w:ascii="Times New Roman" w:hAnsi="Times New Roman" w:cs="Times New Roman"/>
          <w:sz w:val="28"/>
          <w:szCs w:val="28"/>
        </w:rPr>
        <w:tab/>
        <w:t>Мы предложили продолжить обмен мнениями по военно</w:t>
      </w:r>
      <w:r w:rsidRPr="00790554">
        <w:rPr>
          <w:rFonts w:ascii="Times New Roman" w:hAnsi="Times New Roman" w:cs="Times New Roman"/>
          <w:sz w:val="28"/>
          <w:szCs w:val="28"/>
        </w:rPr>
        <w:t>-</w:t>
      </w:r>
      <w:r w:rsidRPr="00790554">
        <w:rPr>
          <w:rFonts w:ascii="Times New Roman" w:hAnsi="Times New Roman" w:cs="Times New Roman"/>
          <w:sz w:val="28"/>
          <w:szCs w:val="28"/>
        </w:rPr>
        <w:t>политической обстановке в Европе с учетом решений Варшавского саммита НАТО и возможными ответными мерами с российской стороны. С этой целью будем готовы принять в сентябре в Москве делегацию военных экспертов альянса. Итогом этих консультаций могло бы стать понимание того, что необходимо сделать для недопущения дальнейшей конфронтации и развертывания гонки вооружений в Европе.</w:t>
      </w: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2.</w:t>
      </w:r>
      <w:r w:rsidRPr="00790554">
        <w:rPr>
          <w:rFonts w:ascii="Times New Roman" w:hAnsi="Times New Roman" w:cs="Times New Roman"/>
          <w:sz w:val="28"/>
          <w:szCs w:val="28"/>
        </w:rPr>
        <w:tab/>
        <w:t>Было предложено провести обзор ранее действовавших военных программ в формате Совета Россия-НАТО. Необходимо определить, что сегодня можно было бы использовать на взаимовыгодной основе. В частности, повышению безопасности полетов авиации в небе над Европой способствовало бы возобновление взаимодействия в рамках Инициативы по сотрудничеству в воздушном пространстве.</w:t>
      </w: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3.</w:t>
      </w:r>
      <w:r w:rsidRPr="00790554">
        <w:rPr>
          <w:rFonts w:ascii="Times New Roman" w:hAnsi="Times New Roman" w:cs="Times New Roman"/>
          <w:sz w:val="28"/>
          <w:szCs w:val="28"/>
        </w:rPr>
        <w:tab/>
        <w:t>Предложили наладить по военной линии обмен оценками в отношении террористической угрозы. В первую очередь, речь может идти о противодействии распространению ИЕИЛ и других террористических организаций.</w:t>
      </w:r>
    </w:p>
    <w:p w:rsidR="009320F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4.</w:t>
      </w:r>
      <w:r w:rsidRPr="00790554">
        <w:rPr>
          <w:rFonts w:ascii="Times New Roman" w:hAnsi="Times New Roman" w:cs="Times New Roman"/>
          <w:sz w:val="28"/>
          <w:szCs w:val="28"/>
        </w:rPr>
        <w:tab/>
        <w:t>В ближайшее время, как только к этому будут готовы в НАТО, предложили экспертам альянса обсудить все аспекты применения транспондеров на Балтике. При этом на консультации предложили пригласить экспертов из Финляндии и Швеции, поскольку военные самолеты этих стран выполняют полеты в воздушном пространстве над Балтикой.</w:t>
      </w: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5.</w:t>
      </w:r>
      <w:r w:rsidRPr="00790554">
        <w:rPr>
          <w:rFonts w:ascii="Times New Roman" w:hAnsi="Times New Roman" w:cs="Times New Roman"/>
          <w:sz w:val="28"/>
          <w:szCs w:val="28"/>
        </w:rPr>
        <w:tab/>
        <w:t>Учитывая повышенный интерес, который был проявлен на заседании CPU в отношении стратегического учения «Кавказ-2016» подтвердили намерение до начала учений, либо по его итогам, привести в Москве брифинг для военных специалисте, а также пригласить на наиболее значимые эпизоды учения наблюдателей из числа аккредитованных в Москве военных атташе.</w:t>
      </w: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6.</w:t>
      </w:r>
      <w:r w:rsidRPr="00790554">
        <w:rPr>
          <w:rFonts w:ascii="Times New Roman" w:hAnsi="Times New Roman" w:cs="Times New Roman"/>
          <w:sz w:val="28"/>
          <w:szCs w:val="28"/>
        </w:rPr>
        <w:tab/>
        <w:t>Подтвердили готовность к совместной работе по</w:t>
      </w:r>
      <w:r w:rsidRPr="00790554">
        <w:rPr>
          <w:rFonts w:ascii="Times New Roman" w:hAnsi="Times New Roman" w:cs="Times New Roman"/>
          <w:sz w:val="28"/>
          <w:szCs w:val="28"/>
        </w:rPr>
        <w:t xml:space="preserve"> </w:t>
      </w:r>
      <w:r w:rsidRPr="00790554">
        <w:rPr>
          <w:rFonts w:ascii="Times New Roman" w:hAnsi="Times New Roman" w:cs="Times New Roman"/>
          <w:sz w:val="28"/>
          <w:szCs w:val="28"/>
        </w:rPr>
        <w:t xml:space="preserve">исключению инцидентов в связи с военной деятельностью на море и в воздухе пространстве на базе двусторонних соглашений в этой сфере, которые заключены со многими странами-членами </w:t>
      </w:r>
      <w:r>
        <w:rPr>
          <w:rFonts w:ascii="Times New Roman" w:hAnsi="Times New Roman" w:cs="Times New Roman"/>
          <w:sz w:val="28"/>
          <w:szCs w:val="28"/>
        </w:rPr>
        <w:t>НАТО. Строгое следование взятым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</w:t>
      </w:r>
      <w:r w:rsidRPr="00790554">
        <w:rPr>
          <w:rFonts w:ascii="Times New Roman" w:hAnsi="Times New Roman" w:cs="Times New Roman"/>
          <w:sz w:val="28"/>
          <w:szCs w:val="28"/>
        </w:rPr>
        <w:t>вам</w:t>
      </w:r>
      <w:r w:rsidRPr="00790554">
        <w:rPr>
          <w:rFonts w:ascii="Times New Roman" w:hAnsi="Times New Roman" w:cs="Times New Roman"/>
          <w:sz w:val="28"/>
          <w:szCs w:val="28"/>
        </w:rPr>
        <w:t xml:space="preserve"> позволит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554">
        <w:rPr>
          <w:rFonts w:ascii="Times New Roman" w:hAnsi="Times New Roman" w:cs="Times New Roman"/>
          <w:sz w:val="28"/>
          <w:szCs w:val="28"/>
        </w:rPr>
        <w:t xml:space="preserve">минимизировать </w:t>
      </w:r>
      <w:r w:rsidRPr="00790554">
        <w:rPr>
          <w:rFonts w:ascii="Times New Roman" w:hAnsi="Times New Roman" w:cs="Times New Roman"/>
          <w:sz w:val="28"/>
          <w:szCs w:val="28"/>
        </w:rPr>
        <w:t>опасность</w:t>
      </w:r>
      <w:r w:rsidRPr="00790554">
        <w:rPr>
          <w:rFonts w:ascii="Times New Roman" w:hAnsi="Times New Roman" w:cs="Times New Roman"/>
          <w:sz w:val="28"/>
          <w:szCs w:val="28"/>
        </w:rPr>
        <w:t xml:space="preserve"> возникновения инцидентов.</w:t>
      </w:r>
    </w:p>
    <w:p w:rsidR="00790554" w:rsidRPr="00790554" w:rsidRDefault="00790554" w:rsidP="0079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7.</w:t>
      </w:r>
      <w:r w:rsidRPr="00790554">
        <w:rPr>
          <w:rFonts w:ascii="Times New Roman" w:hAnsi="Times New Roman" w:cs="Times New Roman"/>
          <w:sz w:val="28"/>
          <w:szCs w:val="28"/>
        </w:rPr>
        <w:tab/>
        <w:t>В качестве мер доверия под</w:t>
      </w:r>
      <w:r>
        <w:rPr>
          <w:rFonts w:ascii="Times New Roman" w:hAnsi="Times New Roman" w:cs="Times New Roman"/>
          <w:sz w:val="28"/>
          <w:szCs w:val="28"/>
        </w:rPr>
        <w:t>твердили</w:t>
      </w:r>
      <w:r w:rsidRPr="00790554">
        <w:rPr>
          <w:rFonts w:ascii="Times New Roman" w:hAnsi="Times New Roman" w:cs="Times New Roman"/>
          <w:sz w:val="28"/>
          <w:szCs w:val="28"/>
        </w:rPr>
        <w:t xml:space="preserve"> намерения продолжить практику приглашения экспертов стран НАГО к участию в мероприятиях, проводимых Минобороны России. В частности, подтвердили готовность принять делегацию НАТО на международном военно-техническом форуме «Армия-2016» и Армейских международных играх 2016.</w:t>
      </w:r>
    </w:p>
    <w:p w:rsidR="00790554" w:rsidRPr="00790554" w:rsidRDefault="00790554" w:rsidP="0079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>8.</w:t>
      </w:r>
      <w:r w:rsidRPr="00790554">
        <w:rPr>
          <w:rFonts w:ascii="Times New Roman" w:hAnsi="Times New Roman" w:cs="Times New Roman"/>
          <w:sz w:val="28"/>
          <w:szCs w:val="28"/>
        </w:rPr>
        <w:tab/>
        <w:t>Пользуясь случаем, хотел бы проинформировать, что в Минобороны России принято решение о проведении консультаций с представителями оборонных ведомств Латвии, Литвы. Эстонии. Польши, Швеции и Финляндии. Необходим предметный разговор и обмен мнениями о том</w:t>
      </w:r>
      <w:r w:rsidRPr="00790554">
        <w:rPr>
          <w:rFonts w:ascii="Times New Roman" w:hAnsi="Times New Roman" w:cs="Times New Roman"/>
          <w:sz w:val="28"/>
          <w:szCs w:val="28"/>
        </w:rPr>
        <w:t>,</w:t>
      </w:r>
      <w:r w:rsidRPr="00790554">
        <w:rPr>
          <w:rFonts w:ascii="Times New Roman" w:hAnsi="Times New Roman" w:cs="Times New Roman"/>
          <w:sz w:val="28"/>
          <w:szCs w:val="28"/>
        </w:rPr>
        <w:t xml:space="preserve"> как устранить взаимные озабоченности в связи с военной деятельностью в приграничных районах. Мы уже направили коллегам из министерств обороны Полыни. Прибалтики и Швеции приглашения на консультации в Москве.</w:t>
      </w:r>
    </w:p>
    <w:p w:rsidR="00790554" w:rsidRPr="00790554" w:rsidRDefault="00790554" w:rsidP="0079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 xml:space="preserve">Были бы признательны, если вы </w:t>
      </w:r>
      <w:r>
        <w:rPr>
          <w:rFonts w:ascii="Times New Roman" w:hAnsi="Times New Roman" w:cs="Times New Roman"/>
          <w:sz w:val="28"/>
          <w:szCs w:val="28"/>
        </w:rPr>
        <w:t>доведете эти российские предложения до оборонных ведомств Ваших стран, чтобы ускорить формирование ответа со стороны альянса, а также прибалтийских государств, Польши, Финляндии и Швеции.</w:t>
      </w:r>
    </w:p>
    <w:p w:rsidR="00790554" w:rsidRDefault="00790554" w:rsidP="0079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54" w:rsidRDefault="00790554" w:rsidP="0079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внимание.</w:t>
      </w:r>
    </w:p>
    <w:p w:rsidR="00790554" w:rsidRDefault="00790554" w:rsidP="0079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54" w:rsidRPr="00790554" w:rsidRDefault="00790554" w:rsidP="0079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ответить на Ваши вопросы.</w:t>
      </w:r>
      <w:bookmarkStart w:id="0" w:name="_GoBack"/>
      <w:bookmarkEnd w:id="0"/>
    </w:p>
    <w:sectPr w:rsidR="00790554" w:rsidRPr="0079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4"/>
    <w:rsid w:val="00107B64"/>
    <w:rsid w:val="00790554"/>
    <w:rsid w:val="00CB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BB004-87E7-4612-80AB-502E220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Болтаев П. А.</dc:creator>
  <cp:keywords/>
  <dc:description/>
  <cp:lastModifiedBy>Болтаев П. А.</cp:lastModifiedBy>
  <cp:revision>1</cp:revision>
  <dcterms:created xsi:type="dcterms:W3CDTF">2016-08-01T17:52:00Z</dcterms:created>
  <dcterms:modified xsi:type="dcterms:W3CDTF">2016-08-01T18:02:00Z</dcterms:modified>
</cp:coreProperties>
</file>